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40" w:rsidRDefault="00EA1C40" w:rsidP="00EA1C40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Making Good Use of Accommodations: Extended Time on Exams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>DO: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Pr="00BF311D" w:rsidRDefault="00EA1C40" w:rsidP="00EA1C40">
      <w:pPr>
        <w:pStyle w:val="BasicParagraph"/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 xml:space="preserve">Make good use of your time.  </w:t>
      </w:r>
    </w:p>
    <w:p w:rsidR="00EA1C40" w:rsidRPr="00BF311D" w:rsidRDefault="00EA1C40" w:rsidP="00EA1C40">
      <w:pPr>
        <w:pStyle w:val="BasicParagraph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Review exam before starting to make sure that you understand the instructions.</w:t>
      </w:r>
      <w:r w:rsidRPr="00BF311D">
        <w:rPr>
          <w:rFonts w:ascii="Calibri" w:hAnsi="Calibri" w:cs="Calibri"/>
          <w:sz w:val="22"/>
          <w:szCs w:val="22"/>
        </w:rPr>
        <w:br/>
      </w:r>
    </w:p>
    <w:p w:rsidR="00EA1C40" w:rsidRPr="00BF311D" w:rsidRDefault="00EA1C40" w:rsidP="00EA1C40">
      <w:pPr>
        <w:pStyle w:val="BasicParagraph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 xml:space="preserve">Consider which questions – like an essay question at the end of the exam – will take the most time, and monitor your progress to leave sufficient time for </w:t>
      </w:r>
      <w:proofErr w:type="gramStart"/>
      <w:r w:rsidRPr="00BF311D">
        <w:rPr>
          <w:rFonts w:ascii="Calibri" w:hAnsi="Calibri" w:cs="Calibri"/>
          <w:sz w:val="22"/>
          <w:szCs w:val="22"/>
        </w:rPr>
        <w:t>all of</w:t>
      </w:r>
      <w:proofErr w:type="gramEnd"/>
      <w:r w:rsidRPr="00BF311D">
        <w:rPr>
          <w:rFonts w:ascii="Calibri" w:hAnsi="Calibri" w:cs="Calibri"/>
          <w:sz w:val="22"/>
          <w:szCs w:val="22"/>
        </w:rPr>
        <w:t xml:space="preserve"> the test items.</w:t>
      </w:r>
      <w:r w:rsidRPr="00BF311D">
        <w:rPr>
          <w:rFonts w:ascii="Calibri" w:hAnsi="Calibri" w:cs="Calibri"/>
          <w:sz w:val="22"/>
          <w:szCs w:val="22"/>
        </w:rPr>
        <w:br/>
      </w:r>
    </w:p>
    <w:p w:rsidR="00EA1C40" w:rsidRPr="00BF311D" w:rsidRDefault="00EA1C40" w:rsidP="00EA1C40">
      <w:pPr>
        <w:pStyle w:val="BasicParagraph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Mark answers you are unsure about and review them if you have time.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Pr="00BF311D" w:rsidRDefault="00EA1C40" w:rsidP="00EA1C40">
      <w:pPr>
        <w:pStyle w:val="BasicParagraph"/>
        <w:numPr>
          <w:ilvl w:val="0"/>
          <w:numId w:val="3"/>
        </w:numPr>
        <w:tabs>
          <w:tab w:val="left" w:pos="360"/>
        </w:tabs>
        <w:suppressAutoHyphens/>
        <w:spacing w:line="240" w:lineRule="auto"/>
        <w:ind w:left="360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Use stress-reduction techniques</w:t>
      </w:r>
    </w:p>
    <w:p w:rsidR="00EA1C40" w:rsidRPr="00BF311D" w:rsidRDefault="00EA1C40" w:rsidP="00EA1C40">
      <w:pPr>
        <w:pStyle w:val="BasicParagraph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 xml:space="preserve">Take a few moments at the start of the exam to write down any information you are </w:t>
      </w:r>
      <w:r w:rsidRPr="00BF311D">
        <w:rPr>
          <w:rFonts w:ascii="Calibri" w:hAnsi="Calibri" w:cs="Calibri"/>
          <w:sz w:val="22"/>
          <w:szCs w:val="22"/>
        </w:rPr>
        <w:br/>
        <w:t>concerned you’ll forget.</w:t>
      </w:r>
      <w:r w:rsidRPr="00BF311D">
        <w:rPr>
          <w:rFonts w:ascii="Calibri" w:hAnsi="Calibri" w:cs="Calibri"/>
          <w:sz w:val="22"/>
          <w:szCs w:val="22"/>
        </w:rPr>
        <w:br/>
      </w:r>
    </w:p>
    <w:p w:rsidR="00EA1C40" w:rsidRPr="00BF311D" w:rsidRDefault="00EA1C40" w:rsidP="00EA1C40">
      <w:pPr>
        <w:pStyle w:val="BasicParagraph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 xml:space="preserve">If you find that feelings of stress are interfering with your test-taking, take a short break to relax and re-focus.  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Pr="00BF311D" w:rsidRDefault="00EA1C40" w:rsidP="00EA1C40">
      <w:pPr>
        <w:pStyle w:val="BasicParagraph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60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Read test items carefully.  If you have questions, speak with the instructor.  If the instructor is not available, write a note in the margin explaining your confusion and why you answered as you did.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Pr="00BF311D" w:rsidRDefault="00EA1C40" w:rsidP="00EA1C40">
      <w:pPr>
        <w:pStyle w:val="BasicParagraph"/>
        <w:tabs>
          <w:tab w:val="left" w:pos="720"/>
        </w:tabs>
        <w:suppressAutoHyphens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>DO NOT:</w:t>
      </w:r>
    </w:p>
    <w:p w:rsidR="00EA1C40" w:rsidRPr="00BF311D" w:rsidRDefault="00EA1C40" w:rsidP="00EA1C40">
      <w:pPr>
        <w:pStyle w:val="BasicParagraph"/>
        <w:tabs>
          <w:tab w:val="left" w:pos="360"/>
          <w:tab w:val="left" w:pos="720"/>
        </w:tabs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Pr="00BF311D" w:rsidRDefault="00EA1C40" w:rsidP="00EA1C40">
      <w:pPr>
        <w:pStyle w:val="BasicParagraph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60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Rush.  If you consistently feel rushed or are unable to finish your exams in the allotted time, let your DS provider know.</w:t>
      </w:r>
      <w:r w:rsidRPr="00BF311D">
        <w:rPr>
          <w:rFonts w:ascii="Calibri" w:hAnsi="Calibri" w:cs="Calibri"/>
          <w:sz w:val="22"/>
          <w:szCs w:val="22"/>
        </w:rPr>
        <w:br/>
      </w:r>
    </w:p>
    <w:p w:rsidR="00EA1C40" w:rsidRPr="00BF311D" w:rsidRDefault="00EA1C40" w:rsidP="00EA1C40">
      <w:pPr>
        <w:pStyle w:val="BasicParagraph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60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 xml:space="preserve">Leave your work unchecked.  If you don’t use </w:t>
      </w:r>
      <w:proofErr w:type="gramStart"/>
      <w:r w:rsidRPr="00BF311D">
        <w:rPr>
          <w:rFonts w:ascii="Calibri" w:hAnsi="Calibri" w:cs="Calibri"/>
          <w:sz w:val="22"/>
          <w:szCs w:val="22"/>
        </w:rPr>
        <w:t>all of</w:t>
      </w:r>
      <w:proofErr w:type="gramEnd"/>
      <w:r w:rsidRPr="00BF311D">
        <w:rPr>
          <w:rFonts w:ascii="Calibri" w:hAnsi="Calibri" w:cs="Calibri"/>
          <w:sz w:val="22"/>
          <w:szCs w:val="22"/>
        </w:rPr>
        <w:t xml:space="preserve"> your allotted time answering the questions, make full use of the remaining minutes to check your work.</w:t>
      </w: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EA1C40" w:rsidRDefault="00EA1C40" w:rsidP="00EA1C40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7F362A" w:rsidRDefault="00AE573C">
      <w:bookmarkStart w:id="0" w:name="_GoBack"/>
      <w:bookmarkEnd w:id="0"/>
    </w:p>
    <w:sectPr w:rsidR="007F36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3C" w:rsidRDefault="00AE573C" w:rsidP="00EA1C40">
      <w:pPr>
        <w:spacing w:after="0" w:line="240" w:lineRule="auto"/>
      </w:pPr>
      <w:r>
        <w:separator/>
      </w:r>
    </w:p>
  </w:endnote>
  <w:endnote w:type="continuationSeparator" w:id="0">
    <w:p w:rsidR="00AE573C" w:rsidRDefault="00AE573C" w:rsidP="00EA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0" w:rsidRPr="00EA1C40" w:rsidRDefault="00EA1C40">
    <w:pPr>
      <w:pStyle w:val="Footer"/>
      <w:rPr>
        <w:sz w:val="18"/>
        <w:szCs w:val="18"/>
      </w:rPr>
    </w:pPr>
    <w:r w:rsidRPr="00EA1C40">
      <w:rPr>
        <w:sz w:val="18"/>
        <w:szCs w:val="18"/>
      </w:rPr>
      <w:t>From: Barrows, M. A., Newton, J. J., Estep, E. (2012). Beyond accommodations: Strategies for college students with LD and ADHD. Huntersville, NC: Association on Higher Education and Disability.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3C" w:rsidRDefault="00AE573C" w:rsidP="00EA1C40">
      <w:pPr>
        <w:spacing w:after="0" w:line="240" w:lineRule="auto"/>
      </w:pPr>
      <w:r>
        <w:separator/>
      </w:r>
    </w:p>
  </w:footnote>
  <w:footnote w:type="continuationSeparator" w:id="0">
    <w:p w:rsidR="00AE573C" w:rsidRDefault="00AE573C" w:rsidP="00EA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04E"/>
    <w:multiLevelType w:val="hybridMultilevel"/>
    <w:tmpl w:val="B6B4C7E6"/>
    <w:lvl w:ilvl="0" w:tplc="E744B3C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D29"/>
    <w:multiLevelType w:val="hybridMultilevel"/>
    <w:tmpl w:val="AFA6020A"/>
    <w:lvl w:ilvl="0" w:tplc="417200A4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55CA"/>
    <w:multiLevelType w:val="hybridMultilevel"/>
    <w:tmpl w:val="D4CE6E0C"/>
    <w:lvl w:ilvl="0" w:tplc="E744B3C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34C2E"/>
    <w:multiLevelType w:val="hybridMultilevel"/>
    <w:tmpl w:val="A26EDC9E"/>
    <w:lvl w:ilvl="0" w:tplc="E744B3C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3EDB"/>
    <w:multiLevelType w:val="hybridMultilevel"/>
    <w:tmpl w:val="19D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0"/>
    <w:rsid w:val="0097546D"/>
    <w:rsid w:val="009C2EF7"/>
    <w:rsid w:val="00AE573C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1663C-6A25-4D2F-AC17-A53D4EC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A1C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40"/>
  </w:style>
  <w:style w:type="paragraph" w:styleId="Footer">
    <w:name w:val="footer"/>
    <w:basedOn w:val="Normal"/>
    <w:link w:val="FooterChar"/>
    <w:uiPriority w:val="99"/>
    <w:unhideWhenUsed/>
    <w:rsid w:val="00EA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</dc:creator>
  <cp:keywords/>
  <dc:description/>
  <cp:lastModifiedBy>AHEAD</cp:lastModifiedBy>
  <cp:revision>1</cp:revision>
  <dcterms:created xsi:type="dcterms:W3CDTF">2016-10-26T21:47:00Z</dcterms:created>
  <dcterms:modified xsi:type="dcterms:W3CDTF">2016-10-26T21:47:00Z</dcterms:modified>
</cp:coreProperties>
</file>